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90C" w:rsidRDefault="00561C7C" w:rsidP="0056790C">
      <w:pPr>
        <w:jc w:val="both"/>
      </w:pPr>
      <w:r>
        <w:t xml:space="preserve">          </w:t>
      </w:r>
    </w:p>
    <w:p w:rsidR="00205283" w:rsidRDefault="00205283" w:rsidP="00823463">
      <w:pPr>
        <w:jc w:val="center"/>
        <w:rPr>
          <w:b/>
        </w:rPr>
      </w:pPr>
    </w:p>
    <w:p w:rsidR="005007F0" w:rsidRDefault="004901A4" w:rsidP="00823463">
      <w:pPr>
        <w:jc w:val="center"/>
        <w:rPr>
          <w:b/>
        </w:rPr>
      </w:pPr>
      <w:r>
        <w:t>*</w:t>
      </w:r>
      <w:r w:rsidR="005007F0" w:rsidRPr="005007F0">
        <w:rPr>
          <w:b/>
        </w:rPr>
        <w:t xml:space="preserve">Indicatori propuşi pentru monitorizarea efectelor </w:t>
      </w:r>
      <w:r w:rsidR="005007F0">
        <w:rPr>
          <w:b/>
        </w:rPr>
        <w:t>asupra mediului ale</w:t>
      </w:r>
    </w:p>
    <w:p w:rsidR="0056790C" w:rsidRDefault="005007F0" w:rsidP="00823463">
      <w:pPr>
        <w:jc w:val="center"/>
        <w:rPr>
          <w:b/>
        </w:rPr>
      </w:pPr>
      <w:r w:rsidRPr="005007F0">
        <w:rPr>
          <w:b/>
        </w:rPr>
        <w:t>Programului Operaţional Infrastructură Mare 2014-2020</w:t>
      </w:r>
    </w:p>
    <w:p w:rsidR="004901A4" w:rsidRDefault="004901A4" w:rsidP="004901A4">
      <w:pPr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4901A4" w:rsidRDefault="004901A4" w:rsidP="00823463">
      <w:pPr>
        <w:jc w:val="center"/>
        <w:rPr>
          <w:b/>
        </w:rPr>
      </w:pP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ireversibil ca urmare a implementării proiectelor propuse prin POIM.</w:t>
      </w:r>
      <w:r w:rsidR="0054283F" w:rsidRPr="00FC4F9F">
        <w:rPr>
          <w:noProof w:val="0"/>
        </w:rPr>
        <w:t>Cheltuieli pentru amenajarea terenului</w:t>
      </w:r>
      <w:r w:rsidR="002972C5" w:rsidRPr="000831A7">
        <w:rPr>
          <w:noProof w:val="0"/>
        </w:rPr>
        <w:t>;</w:t>
      </w:r>
    </w:p>
    <w:p w:rsidR="0054283F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de habitate Natura 2000 din interiorul siturilor de interes comunitar afectate reversibil de lucrările de construcţii aferente proiectelor propuse prin POIM.</w:t>
      </w:r>
      <w:r w:rsidR="002972C5">
        <w:rPr>
          <w:noProof w:val="0"/>
        </w:rPr>
        <w:t>;</w:t>
      </w:r>
    </w:p>
    <w:p w:rsidR="0054283F" w:rsidRDefault="00712F4C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Suprafeţele habitatelor speciilor de faună de interes comunitar din interiorul siturilor Natura 2000 afectate de unul sau mai mulţi factori perturbatori (ex. prezenţă umană, zgomot) ca urmare a implementării proiectelor propuse prin POIM.</w:t>
      </w:r>
      <w:r w:rsidR="0054283F" w:rsidRPr="00060F38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Mortalitatea speciilor de faună de interes comunitar din interiorul siturilor Natura 2000 rezultată ca urmare a operării proiectelor propuse prin POIM</w:t>
      </w:r>
      <w:r w:rsidR="002972C5">
        <w:rPr>
          <w:noProof w:val="0"/>
        </w:rPr>
        <w:t>;</w:t>
      </w:r>
    </w:p>
    <w:p w:rsidR="00E2668D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*</w:t>
      </w:r>
      <w:r w:rsidR="004901A4">
        <w:t>*</w:t>
      </w:r>
      <w:r>
        <w:t>Evaluarea succesului măsurilor de evitare a întreruperii conectivităţii ecologice (structuri pentru asigurarea permeabilităţii, conectivităţii laterale şi longitudinale).</w:t>
      </w:r>
      <w:r w:rsidR="002972C5">
        <w:rPr>
          <w:noProof w:val="0"/>
        </w:rPr>
        <w:t>;</w:t>
      </w:r>
    </w:p>
    <w:p w:rsidR="00E2668D" w:rsidRDefault="00535AA3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 xml:space="preserve">Număr de persoane influenţate pozitiv sau negativ de fiecare factor de risc sau formă de impact, identificaţi în cadrul </w:t>
      </w:r>
      <w:r w:rsidR="00D036C0">
        <w:t>proiectelor POIM</w:t>
      </w:r>
      <w:r w:rsidR="002972C5">
        <w:rPr>
          <w:noProof w:val="0"/>
        </w:rPr>
        <w:t>;</w:t>
      </w:r>
    </w:p>
    <w:p w:rsidR="00E2668D" w:rsidRDefault="00E2668D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 w:rsidRPr="00FC4F9F">
        <w:rPr>
          <w:noProof w:val="0"/>
        </w:rPr>
        <w:t>Cheltuieli pentru organizare de şantier care cuprind cheltuieli necesare contractantului/</w:t>
      </w:r>
      <w:r>
        <w:rPr>
          <w:noProof w:val="0"/>
        </w:rPr>
        <w:t xml:space="preserve"> </w:t>
      </w:r>
      <w:r w:rsidRPr="001B0B85">
        <w:rPr>
          <w:noProof w:val="0"/>
        </w:rPr>
        <w:t>supervizorului în vederea creării condiţiilor de desfăşurare a activităţii de construcţii-montaj/</w:t>
      </w:r>
      <w:r>
        <w:rPr>
          <w:noProof w:val="0"/>
        </w:rPr>
        <w:t>respectiv de supervizarea lucră</w:t>
      </w:r>
      <w:r w:rsidRPr="001B0B85">
        <w:rPr>
          <w:noProof w:val="0"/>
        </w:rPr>
        <w:t>rilor</w:t>
      </w:r>
      <w:r w:rsidRPr="000831A7">
        <w:rPr>
          <w:noProof w:val="0"/>
        </w:rPr>
        <w:t>;</w:t>
      </w:r>
    </w:p>
    <w:p w:rsidR="00E2668D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Suprafeţe de sol influenţate pozitiv şi negativ de implementarea POIM</w:t>
      </w:r>
      <w:r w:rsidR="002972C5">
        <w:rPr>
          <w:noProof w:val="0"/>
        </w:rPr>
        <w:t>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poluanţi (NOX, SO2, PM10, COV) emişi/evitaţi</w:t>
      </w:r>
      <w:bookmarkStart w:id="0" w:name="_GoBack"/>
      <w:bookmarkEnd w:id="0"/>
      <w:r>
        <w:t xml:space="preserve"> a fi emişi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Bilanţul cantităţilor de emisii de gaze cu efect de seră (CO2, CH4, N2O, O3, etc.) emise/evitate a fi emise în atmosferă ca urmare a implementării proiectelor propuse prin POIM;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Numărul obiectivelor culturale (monumente istorice, situri arheologice, clădiri de patrimoniu etc.) influenţate pozitiv sau negativ de implementarea proiectelor propuse;</w:t>
      </w:r>
    </w:p>
    <w:p w:rsidR="004901A4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noProof w:val="0"/>
        </w:rPr>
      </w:pPr>
      <w:r>
        <w:t>Ponderea modificărilor aduse peisajului natural în zonele de implementare a proiectelor POIM;</w:t>
      </w: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Default="004901A4" w:rsidP="004901A4">
      <w:pPr>
        <w:autoSpaceDE w:val="0"/>
        <w:autoSpaceDN w:val="0"/>
        <w:adjustRightInd w:val="0"/>
        <w:spacing w:after="120"/>
        <w:jc w:val="both"/>
      </w:pPr>
    </w:p>
    <w:p w:rsidR="004901A4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</w:rPr>
      </w:pPr>
      <w:r w:rsidRPr="004901A4">
        <w:rPr>
          <w:i/>
        </w:rPr>
        <w:t>*</w:t>
      </w:r>
      <w:r>
        <w:rPr>
          <w:i/>
        </w:rPr>
        <w:t xml:space="preserve"> </w:t>
      </w:r>
      <w:r w:rsidRPr="004901A4">
        <w:rPr>
          <w:i/>
        </w:rPr>
        <w:t>Indicatorii din această anexă sunt parte</w:t>
      </w:r>
      <w:r>
        <w:rPr>
          <w:i/>
        </w:rPr>
        <w:t xml:space="preserve"> integrantă</w:t>
      </w:r>
      <w:r w:rsidRPr="004901A4">
        <w:rPr>
          <w:i/>
        </w:rPr>
        <w:t xml:space="preserve"> din Raportul de Mediu pentru POIM 2014 – 2020</w:t>
      </w:r>
    </w:p>
    <w:p w:rsidR="00FC4F9F" w:rsidRPr="004901A4" w:rsidRDefault="004901A4" w:rsidP="004901A4">
      <w:pPr>
        <w:autoSpaceDE w:val="0"/>
        <w:autoSpaceDN w:val="0"/>
        <w:adjustRightInd w:val="0"/>
        <w:spacing w:after="120"/>
        <w:jc w:val="both"/>
        <w:rPr>
          <w:i/>
          <w:noProof w:val="0"/>
        </w:rPr>
      </w:pPr>
      <w:r w:rsidRPr="004901A4">
        <w:rPr>
          <w:i/>
        </w:rPr>
        <w:t>*</w:t>
      </w:r>
      <w:r>
        <w:t>*</w:t>
      </w:r>
      <w:r w:rsidRPr="004901A4">
        <w:rPr>
          <w:i/>
        </w:rPr>
        <w:t xml:space="preserve"> Indicatori de monitorizare preluaţi din Studiul de evaluare adecvată pentru POIM 2014-2020</w:t>
      </w:r>
    </w:p>
    <w:p w:rsidR="0056790C" w:rsidRDefault="0056790C" w:rsidP="0056790C">
      <w:pPr>
        <w:rPr>
          <w:b/>
        </w:rPr>
      </w:pPr>
    </w:p>
    <w:sectPr w:rsidR="0056790C" w:rsidSect="00F135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548" w:rsidRDefault="003E1548" w:rsidP="0056790C">
      <w:r>
        <w:separator/>
      </w:r>
    </w:p>
  </w:endnote>
  <w:endnote w:type="continuationSeparator" w:id="0">
    <w:p w:rsidR="003E1548" w:rsidRDefault="003E1548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5F5" w:rsidRDefault="008055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5F5" w:rsidRDefault="008055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5F5" w:rsidRDefault="008055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548" w:rsidRDefault="003E1548" w:rsidP="0056790C">
      <w:r>
        <w:separator/>
      </w:r>
    </w:p>
  </w:footnote>
  <w:footnote w:type="continuationSeparator" w:id="0">
    <w:p w:rsidR="003E1548" w:rsidRDefault="003E1548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35" w:rsidRDefault="002778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>POIM 2014-2020                                                                                                                                                                Ghidul Solicitantului_</w:t>
    </w:r>
    <w:r w:rsidR="000831A7">
      <w:rPr>
        <w:sz w:val="16"/>
        <w:szCs w:val="16"/>
      </w:rPr>
      <w:t>OS 6.</w:t>
    </w:r>
    <w:r w:rsidR="00407063">
      <w:rPr>
        <w:sz w:val="16"/>
        <w:szCs w:val="16"/>
      </w:rPr>
      <w:t>3</w:t>
    </w:r>
    <w:r w:rsidR="008055F5">
      <w:rPr>
        <w:sz w:val="16"/>
        <w:szCs w:val="16"/>
      </w:rPr>
      <w:t xml:space="preserve"> – Anexa 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835" w:rsidRDefault="002778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22505"/>
    <w:rsid w:val="000426ED"/>
    <w:rsid w:val="00054CDA"/>
    <w:rsid w:val="00060DCA"/>
    <w:rsid w:val="00060F38"/>
    <w:rsid w:val="000831A7"/>
    <w:rsid w:val="00085633"/>
    <w:rsid w:val="000A2A79"/>
    <w:rsid w:val="000A7828"/>
    <w:rsid w:val="000C61F2"/>
    <w:rsid w:val="000D030D"/>
    <w:rsid w:val="000D0E82"/>
    <w:rsid w:val="000D597C"/>
    <w:rsid w:val="000E6CD7"/>
    <w:rsid w:val="00114E73"/>
    <w:rsid w:val="00123F2A"/>
    <w:rsid w:val="00125B5E"/>
    <w:rsid w:val="001B0B85"/>
    <w:rsid w:val="001B7202"/>
    <w:rsid w:val="001C00B2"/>
    <w:rsid w:val="0020199D"/>
    <w:rsid w:val="00205283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55BA3"/>
    <w:rsid w:val="003D0557"/>
    <w:rsid w:val="003E1548"/>
    <w:rsid w:val="003F540F"/>
    <w:rsid w:val="00407063"/>
    <w:rsid w:val="00407920"/>
    <w:rsid w:val="00436838"/>
    <w:rsid w:val="004375E9"/>
    <w:rsid w:val="00447AB9"/>
    <w:rsid w:val="00461082"/>
    <w:rsid w:val="0046133B"/>
    <w:rsid w:val="004901A4"/>
    <w:rsid w:val="004914CD"/>
    <w:rsid w:val="00492B7C"/>
    <w:rsid w:val="004C771A"/>
    <w:rsid w:val="004F6524"/>
    <w:rsid w:val="005007F0"/>
    <w:rsid w:val="00506F33"/>
    <w:rsid w:val="0052094D"/>
    <w:rsid w:val="005210CB"/>
    <w:rsid w:val="00523B0A"/>
    <w:rsid w:val="00524C70"/>
    <w:rsid w:val="005302F9"/>
    <w:rsid w:val="00535AA3"/>
    <w:rsid w:val="00540983"/>
    <w:rsid w:val="0054283F"/>
    <w:rsid w:val="00553F07"/>
    <w:rsid w:val="00561C7C"/>
    <w:rsid w:val="0056790C"/>
    <w:rsid w:val="00573815"/>
    <w:rsid w:val="0058237A"/>
    <w:rsid w:val="005A72D9"/>
    <w:rsid w:val="005B53D7"/>
    <w:rsid w:val="005E553F"/>
    <w:rsid w:val="005F7281"/>
    <w:rsid w:val="00657BBE"/>
    <w:rsid w:val="00675E5E"/>
    <w:rsid w:val="00693585"/>
    <w:rsid w:val="006A478C"/>
    <w:rsid w:val="006C5B66"/>
    <w:rsid w:val="006D3B48"/>
    <w:rsid w:val="006E53AE"/>
    <w:rsid w:val="006F2C42"/>
    <w:rsid w:val="00704E97"/>
    <w:rsid w:val="00712F4C"/>
    <w:rsid w:val="007138AA"/>
    <w:rsid w:val="0072540B"/>
    <w:rsid w:val="00725571"/>
    <w:rsid w:val="007409DB"/>
    <w:rsid w:val="00746A9C"/>
    <w:rsid w:val="00756DAB"/>
    <w:rsid w:val="00780D0D"/>
    <w:rsid w:val="0078507D"/>
    <w:rsid w:val="007B2E26"/>
    <w:rsid w:val="007E37AA"/>
    <w:rsid w:val="007F0D85"/>
    <w:rsid w:val="0080439A"/>
    <w:rsid w:val="008055F5"/>
    <w:rsid w:val="00813B33"/>
    <w:rsid w:val="00814235"/>
    <w:rsid w:val="00814A14"/>
    <w:rsid w:val="00823463"/>
    <w:rsid w:val="00830CE6"/>
    <w:rsid w:val="00845719"/>
    <w:rsid w:val="008517F9"/>
    <w:rsid w:val="00871C80"/>
    <w:rsid w:val="0087290B"/>
    <w:rsid w:val="008E58C7"/>
    <w:rsid w:val="008F2A6D"/>
    <w:rsid w:val="008F3BAF"/>
    <w:rsid w:val="008F680A"/>
    <w:rsid w:val="009212D5"/>
    <w:rsid w:val="00932DA7"/>
    <w:rsid w:val="00933706"/>
    <w:rsid w:val="00961FC8"/>
    <w:rsid w:val="00984701"/>
    <w:rsid w:val="009976EE"/>
    <w:rsid w:val="00A01424"/>
    <w:rsid w:val="00A303DC"/>
    <w:rsid w:val="00A34968"/>
    <w:rsid w:val="00A76D77"/>
    <w:rsid w:val="00A91244"/>
    <w:rsid w:val="00AA26DC"/>
    <w:rsid w:val="00AE6767"/>
    <w:rsid w:val="00AF0408"/>
    <w:rsid w:val="00AF1CF4"/>
    <w:rsid w:val="00B11BB5"/>
    <w:rsid w:val="00B17E22"/>
    <w:rsid w:val="00B5471F"/>
    <w:rsid w:val="00B74883"/>
    <w:rsid w:val="00B8571A"/>
    <w:rsid w:val="00B938AF"/>
    <w:rsid w:val="00BA634D"/>
    <w:rsid w:val="00BB7CD1"/>
    <w:rsid w:val="00BD6F8C"/>
    <w:rsid w:val="00BE4806"/>
    <w:rsid w:val="00C138D5"/>
    <w:rsid w:val="00C27C9D"/>
    <w:rsid w:val="00C32438"/>
    <w:rsid w:val="00C37BA9"/>
    <w:rsid w:val="00C46232"/>
    <w:rsid w:val="00C64CDF"/>
    <w:rsid w:val="00CB46D4"/>
    <w:rsid w:val="00D036C0"/>
    <w:rsid w:val="00D050E1"/>
    <w:rsid w:val="00D0577B"/>
    <w:rsid w:val="00D21181"/>
    <w:rsid w:val="00D43251"/>
    <w:rsid w:val="00D462C1"/>
    <w:rsid w:val="00D62948"/>
    <w:rsid w:val="00D70CBE"/>
    <w:rsid w:val="00D760FA"/>
    <w:rsid w:val="00D85F36"/>
    <w:rsid w:val="00D86E0D"/>
    <w:rsid w:val="00DB1E1E"/>
    <w:rsid w:val="00DE29E6"/>
    <w:rsid w:val="00DE4DC9"/>
    <w:rsid w:val="00DE60C4"/>
    <w:rsid w:val="00E24987"/>
    <w:rsid w:val="00E2668D"/>
    <w:rsid w:val="00E33146"/>
    <w:rsid w:val="00E35E75"/>
    <w:rsid w:val="00E720EF"/>
    <w:rsid w:val="00E855D4"/>
    <w:rsid w:val="00EA0452"/>
    <w:rsid w:val="00EA142A"/>
    <w:rsid w:val="00EA6FA0"/>
    <w:rsid w:val="00EC6371"/>
    <w:rsid w:val="00EC7B4A"/>
    <w:rsid w:val="00ED0CDB"/>
    <w:rsid w:val="00EF5A5C"/>
    <w:rsid w:val="00F13525"/>
    <w:rsid w:val="00F534D4"/>
    <w:rsid w:val="00F940D0"/>
    <w:rsid w:val="00FB5718"/>
    <w:rsid w:val="00FC4F9F"/>
    <w:rsid w:val="00FD1F1E"/>
    <w:rsid w:val="00FD3D0E"/>
    <w:rsid w:val="00FF44A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E7DD42F-AB0D-40D6-BD40-2DAEDAEA2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Marilena Rusu</cp:lastModifiedBy>
  <cp:revision>10</cp:revision>
  <dcterms:created xsi:type="dcterms:W3CDTF">2016-02-25T13:23:00Z</dcterms:created>
  <dcterms:modified xsi:type="dcterms:W3CDTF">2017-11-28T15:41:00Z</dcterms:modified>
</cp:coreProperties>
</file>